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BAA" w:rsidRDefault="003A7BAA" w:rsidP="003A7BAA">
      <w:pPr>
        <w:ind w:left="360"/>
        <w:rPr>
          <w:bCs/>
        </w:rPr>
      </w:pPr>
      <w:r w:rsidRPr="00ED37D4">
        <w:rPr>
          <w:b/>
          <w:bCs/>
          <w:lang w:val="en-US"/>
        </w:rPr>
        <w:t>I</w:t>
      </w:r>
      <w:r w:rsidRPr="00ED37D4">
        <w:rPr>
          <w:b/>
          <w:bCs/>
        </w:rPr>
        <w:t xml:space="preserve"> уровень</w:t>
      </w:r>
      <w:r>
        <w:rPr>
          <w:bCs/>
        </w:rPr>
        <w:t xml:space="preserve">                                                         Рассуждай так:</w:t>
      </w:r>
    </w:p>
    <w:p w:rsidR="003A7BAA" w:rsidRPr="00ED37D4" w:rsidRDefault="003A7BAA" w:rsidP="003A7BAA">
      <w:pPr>
        <w:ind w:left="360"/>
        <w:rPr>
          <w:bCs/>
        </w:rPr>
      </w:pPr>
      <w:r>
        <w:rPr>
          <w:bCs/>
          <w:i/>
        </w:rPr>
        <w:t xml:space="preserve">Спиши слова. Выдели общую часть       </w:t>
      </w:r>
      <w:r>
        <w:rPr>
          <w:bCs/>
        </w:rPr>
        <w:t xml:space="preserve">«Слова хлеб и хлебница имеют одинаковый </w:t>
      </w:r>
    </w:p>
    <w:p w:rsidR="003A7BAA" w:rsidRDefault="003A7BAA" w:rsidP="003A7BAA">
      <w:pPr>
        <w:ind w:left="360"/>
        <w:rPr>
          <w:bCs/>
        </w:rPr>
      </w:pPr>
      <w:r>
        <w:rPr>
          <w:bCs/>
          <w:i/>
        </w:rPr>
        <w:t>(корень)</w:t>
      </w:r>
      <w:proofErr w:type="gramStart"/>
      <w:r>
        <w:rPr>
          <w:bCs/>
          <w:i/>
        </w:rPr>
        <w:t>.</w:t>
      </w:r>
      <w:proofErr w:type="gramEnd"/>
      <w:r>
        <w:rPr>
          <w:bCs/>
          <w:i/>
        </w:rPr>
        <w:t xml:space="preserve">                                                       </w:t>
      </w:r>
      <w:proofErr w:type="gramStart"/>
      <w:r>
        <w:rPr>
          <w:bCs/>
        </w:rPr>
        <w:t>к</w:t>
      </w:r>
      <w:proofErr w:type="gramEnd"/>
      <w:r>
        <w:rPr>
          <w:bCs/>
        </w:rPr>
        <w:t xml:space="preserve">орень - хлеб. У них есть общее значение:    </w:t>
      </w:r>
    </w:p>
    <w:p w:rsidR="003A7BAA" w:rsidRPr="00ED37D4" w:rsidRDefault="003A7BAA" w:rsidP="003A7BAA">
      <w:pPr>
        <w:ind w:left="360"/>
        <w:rPr>
          <w:bCs/>
        </w:rPr>
      </w:pPr>
      <w:r>
        <w:rPr>
          <w:bCs/>
          <w:i/>
        </w:rPr>
        <w:t xml:space="preserve">                                                                      </w:t>
      </w:r>
      <w:r>
        <w:rPr>
          <w:bCs/>
        </w:rPr>
        <w:t xml:space="preserve">хлебница -                                                                 </w:t>
      </w:r>
    </w:p>
    <w:p w:rsidR="003A7BAA" w:rsidRPr="00ED37D4" w:rsidRDefault="003A7BAA" w:rsidP="003A7BAA">
      <w:pPr>
        <w:ind w:left="360"/>
        <w:rPr>
          <w:bCs/>
        </w:rPr>
      </w:pPr>
      <w:r>
        <w:rPr>
          <w:bCs/>
          <w:i/>
        </w:rPr>
        <w:t xml:space="preserve">                                                                     </w:t>
      </w:r>
      <w:r>
        <w:rPr>
          <w:bCs/>
        </w:rPr>
        <w:t xml:space="preserve"> это посуда, в которой хранят хлеб. Поэтому</w:t>
      </w:r>
    </w:p>
    <w:p w:rsidR="003A7BAA" w:rsidRDefault="003A7BAA" w:rsidP="003A7BAA">
      <w:pPr>
        <w:ind w:left="360"/>
        <w:rPr>
          <w:bCs/>
        </w:rPr>
      </w:pPr>
      <w:r>
        <w:rPr>
          <w:bCs/>
          <w:noProof/>
        </w:rPr>
        <w:pict>
          <v:line id="_x0000_s1026" style="position:absolute;left:0;text-align:left;z-index:251660288" from="207pt,-71.4pt" to="207pt,27.6pt"/>
        </w:pict>
      </w:r>
      <w:r>
        <w:rPr>
          <w:bCs/>
        </w:rPr>
        <w:t>Хлеб – хлебница, рука – рукавица,           слова хлеб и хлебница однокоренные».</w:t>
      </w:r>
    </w:p>
    <w:p w:rsidR="003A7BAA" w:rsidRPr="00086E2F" w:rsidRDefault="003A7BAA" w:rsidP="003A7BAA">
      <w:pPr>
        <w:ind w:left="360"/>
        <w:rPr>
          <w:bCs/>
        </w:rPr>
      </w:pPr>
      <w:r>
        <w:rPr>
          <w:bCs/>
        </w:rPr>
        <w:t>цветы – цветник, свет – светильник.</w:t>
      </w:r>
    </w:p>
    <w:p w:rsidR="003A7BAA" w:rsidRDefault="003A7BAA" w:rsidP="003A7BAA">
      <w:pPr>
        <w:rPr>
          <w:b/>
          <w:bCs/>
          <w:sz w:val="32"/>
        </w:rPr>
      </w:pPr>
      <w:r>
        <w:rPr>
          <w:b/>
          <w:bCs/>
          <w:sz w:val="32"/>
        </w:rPr>
        <w:t xml:space="preserve">    </w:t>
      </w:r>
    </w:p>
    <w:p w:rsidR="003A7BAA" w:rsidRDefault="003A7BAA" w:rsidP="003A7BAA">
      <w:pPr>
        <w:rPr>
          <w:b/>
          <w:bCs/>
        </w:rPr>
      </w:pPr>
      <w:r>
        <w:rPr>
          <w:b/>
          <w:bCs/>
        </w:rPr>
        <w:t xml:space="preserve">    </w:t>
      </w:r>
      <w:r>
        <w:rPr>
          <w:b/>
          <w:bCs/>
          <w:lang w:val="en-US"/>
        </w:rPr>
        <w:t>II</w:t>
      </w:r>
      <w:r w:rsidRPr="00ED37D4">
        <w:rPr>
          <w:b/>
          <w:bCs/>
        </w:rPr>
        <w:t xml:space="preserve"> </w:t>
      </w:r>
      <w:r>
        <w:rPr>
          <w:b/>
          <w:bCs/>
        </w:rPr>
        <w:t>уровень</w:t>
      </w:r>
    </w:p>
    <w:p w:rsidR="003A7BAA" w:rsidRDefault="003A7BAA" w:rsidP="003A7BAA">
      <w:pPr>
        <w:rPr>
          <w:bCs/>
          <w:i/>
        </w:rPr>
      </w:pPr>
      <w:r>
        <w:rPr>
          <w:bCs/>
        </w:rPr>
        <w:t xml:space="preserve">  </w:t>
      </w:r>
      <w:r>
        <w:rPr>
          <w:bCs/>
          <w:i/>
        </w:rPr>
        <w:t>Найди группу слов с одинаковым корнем. Выпишите их в строчку. Выделите корень.</w:t>
      </w:r>
    </w:p>
    <w:p w:rsidR="003A7BAA" w:rsidRDefault="003A7BAA" w:rsidP="003A7BAA">
      <w:pPr>
        <w:rPr>
          <w:bCs/>
          <w:i/>
        </w:rPr>
      </w:pPr>
    </w:p>
    <w:p w:rsidR="003A7BAA" w:rsidRDefault="003A7BAA" w:rsidP="003A7BAA">
      <w:pPr>
        <w:rPr>
          <w:bCs/>
        </w:rPr>
      </w:pPr>
      <w:r>
        <w:rPr>
          <w:bCs/>
        </w:rPr>
        <w:t>Мы построили скворечню</w:t>
      </w:r>
    </w:p>
    <w:p w:rsidR="003A7BAA" w:rsidRDefault="003A7BAA" w:rsidP="003A7BAA">
      <w:pPr>
        <w:rPr>
          <w:bCs/>
        </w:rPr>
      </w:pPr>
      <w:r>
        <w:rPr>
          <w:bCs/>
        </w:rPr>
        <w:t>Для веселого скворца.</w:t>
      </w:r>
    </w:p>
    <w:p w:rsidR="003A7BAA" w:rsidRPr="006209C3" w:rsidRDefault="003A7BAA" w:rsidP="003A7BAA">
      <w:pPr>
        <w:rPr>
          <w:b/>
          <w:bCs/>
          <w:sz w:val="32"/>
        </w:rPr>
      </w:pPr>
      <w:r>
        <w:rPr>
          <w:bCs/>
        </w:rPr>
        <w:t xml:space="preserve">Мы  повесили скворечник </w:t>
      </w:r>
      <w:r>
        <w:rPr>
          <w:b/>
          <w:bCs/>
          <w:sz w:val="32"/>
        </w:rPr>
        <w:t xml:space="preserve">     </w:t>
      </w:r>
    </w:p>
    <w:p w:rsidR="003A7BAA" w:rsidRDefault="003A7BAA" w:rsidP="003A7BAA">
      <w:pPr>
        <w:rPr>
          <w:bCs/>
        </w:rPr>
      </w:pPr>
      <w:r w:rsidRPr="00755D36">
        <w:rPr>
          <w:bCs/>
        </w:rPr>
        <w:t>Возле самого крыльца.</w:t>
      </w:r>
    </w:p>
    <w:p w:rsidR="003A7BAA" w:rsidRDefault="003A7BAA" w:rsidP="003A7BAA">
      <w:pPr>
        <w:rPr>
          <w:bCs/>
        </w:rPr>
      </w:pPr>
      <w:r>
        <w:rPr>
          <w:bCs/>
        </w:rPr>
        <w:t>Всё семейство вчетвером</w:t>
      </w:r>
    </w:p>
    <w:p w:rsidR="003A7BAA" w:rsidRDefault="003A7BAA" w:rsidP="003A7BAA">
      <w:pPr>
        <w:rPr>
          <w:bCs/>
        </w:rPr>
      </w:pPr>
      <w:r>
        <w:rPr>
          <w:bCs/>
        </w:rPr>
        <w:t>Проживает  в доме том:</w:t>
      </w:r>
    </w:p>
    <w:p w:rsidR="003A7BAA" w:rsidRDefault="003A7BAA" w:rsidP="003A7BAA">
      <w:pPr>
        <w:rPr>
          <w:bCs/>
        </w:rPr>
      </w:pPr>
      <w:r>
        <w:rPr>
          <w:bCs/>
        </w:rPr>
        <w:t xml:space="preserve">Мать, отец и скворушки – </w:t>
      </w:r>
    </w:p>
    <w:p w:rsidR="003A7BAA" w:rsidRDefault="003A7BAA" w:rsidP="003A7BAA">
      <w:pPr>
        <w:rPr>
          <w:bCs/>
        </w:rPr>
      </w:pPr>
      <w:r>
        <w:rPr>
          <w:bCs/>
        </w:rPr>
        <w:t>Чёрненькие пёрышки.</w:t>
      </w:r>
    </w:p>
    <w:p w:rsidR="003A7BAA" w:rsidRDefault="003A7BAA" w:rsidP="003A7BAA">
      <w:pPr>
        <w:rPr>
          <w:bCs/>
        </w:rPr>
      </w:pPr>
      <w:r>
        <w:rPr>
          <w:bCs/>
        </w:rPr>
        <w:t>Кормит матушка скворчат,</w:t>
      </w:r>
    </w:p>
    <w:p w:rsidR="003A7BAA" w:rsidRDefault="003A7BAA" w:rsidP="003A7BAA">
      <w:pPr>
        <w:rPr>
          <w:bCs/>
        </w:rPr>
      </w:pPr>
      <w:r>
        <w:rPr>
          <w:bCs/>
        </w:rPr>
        <w:t>Целый день скворцы кричат:</w:t>
      </w:r>
    </w:p>
    <w:p w:rsidR="003A7BAA" w:rsidRDefault="003A7BAA" w:rsidP="003A7BAA">
      <w:pPr>
        <w:rPr>
          <w:bCs/>
        </w:rPr>
      </w:pPr>
      <w:r>
        <w:rPr>
          <w:bCs/>
        </w:rPr>
        <w:t xml:space="preserve"> - Мы хотим добавку – </w:t>
      </w:r>
    </w:p>
    <w:p w:rsidR="003A7BAA" w:rsidRDefault="003A7BAA" w:rsidP="003A7BAA">
      <w:pPr>
        <w:rPr>
          <w:bCs/>
        </w:rPr>
      </w:pPr>
      <w:r>
        <w:rPr>
          <w:bCs/>
        </w:rPr>
        <w:t>Муху и козявку!</w:t>
      </w:r>
    </w:p>
    <w:p w:rsidR="003A7BAA" w:rsidRDefault="003A7BAA" w:rsidP="003A7BAA">
      <w:pPr>
        <w:rPr>
          <w:bCs/>
        </w:rPr>
      </w:pPr>
    </w:p>
    <w:p w:rsidR="003A7BAA" w:rsidRDefault="003A7BAA" w:rsidP="003A7BAA">
      <w:pPr>
        <w:rPr>
          <w:b/>
          <w:bCs/>
        </w:rPr>
      </w:pPr>
      <w:r>
        <w:rPr>
          <w:b/>
          <w:bCs/>
          <w:lang w:val="en-US"/>
        </w:rPr>
        <w:t>III</w:t>
      </w:r>
      <w:r w:rsidRPr="002C15D3">
        <w:rPr>
          <w:b/>
          <w:bCs/>
        </w:rPr>
        <w:t xml:space="preserve"> </w:t>
      </w:r>
      <w:r>
        <w:rPr>
          <w:b/>
          <w:bCs/>
        </w:rPr>
        <w:t>уровень</w:t>
      </w:r>
    </w:p>
    <w:p w:rsidR="003A7BAA" w:rsidRDefault="003A7BAA" w:rsidP="003A7BAA">
      <w:pPr>
        <w:rPr>
          <w:bCs/>
        </w:rPr>
      </w:pPr>
    </w:p>
    <w:p w:rsidR="003A7BAA" w:rsidRDefault="003A7BAA" w:rsidP="003A7BAA">
      <w:pPr>
        <w:rPr>
          <w:bCs/>
          <w:i/>
        </w:rPr>
      </w:pPr>
      <w:r>
        <w:rPr>
          <w:bCs/>
          <w:i/>
        </w:rPr>
        <w:t>Из данного ряда выпишите однокоренные слова парами: проверочное – проверяемое.</w:t>
      </w:r>
    </w:p>
    <w:p w:rsidR="003A7BAA" w:rsidRDefault="003A7BAA" w:rsidP="003A7BAA">
      <w:pPr>
        <w:rPr>
          <w:bCs/>
          <w:i/>
        </w:rPr>
      </w:pPr>
      <w:r>
        <w:rPr>
          <w:bCs/>
          <w:i/>
        </w:rPr>
        <w:t>Выделите в них корень. Вставьте пропущенные буквы.</w:t>
      </w:r>
    </w:p>
    <w:p w:rsidR="003A7BAA" w:rsidRDefault="003A7BAA" w:rsidP="003A7BAA">
      <w:pPr>
        <w:rPr>
          <w:bCs/>
          <w:i/>
        </w:rPr>
      </w:pPr>
    </w:p>
    <w:p w:rsidR="003A7BAA" w:rsidRDefault="003A7BAA" w:rsidP="003A7BAA">
      <w:pPr>
        <w:rPr>
          <w:bCs/>
        </w:rPr>
      </w:pPr>
      <w:r>
        <w:rPr>
          <w:bCs/>
        </w:rPr>
        <w:t>Д…</w:t>
      </w:r>
      <w:proofErr w:type="spellStart"/>
      <w:r>
        <w:rPr>
          <w:bCs/>
        </w:rPr>
        <w:t>брота</w:t>
      </w:r>
      <w:proofErr w:type="spellEnd"/>
      <w:r>
        <w:rPr>
          <w:bCs/>
        </w:rPr>
        <w:t>,   т…</w:t>
      </w:r>
      <w:proofErr w:type="spellStart"/>
      <w:r>
        <w:rPr>
          <w:bCs/>
        </w:rPr>
        <w:t>снота</w:t>
      </w:r>
      <w:proofErr w:type="spellEnd"/>
      <w:r>
        <w:rPr>
          <w:bCs/>
        </w:rPr>
        <w:t>,   л…</w:t>
      </w:r>
      <w:proofErr w:type="spellStart"/>
      <w:r>
        <w:rPr>
          <w:bCs/>
        </w:rPr>
        <w:t>чит</w:t>
      </w:r>
      <w:proofErr w:type="spellEnd"/>
      <w:r>
        <w:rPr>
          <w:bCs/>
        </w:rPr>
        <w:t xml:space="preserve">,   </w:t>
      </w:r>
      <w:proofErr w:type="gramStart"/>
      <w:r>
        <w:rPr>
          <w:bCs/>
        </w:rPr>
        <w:t>п</w:t>
      </w:r>
      <w:proofErr w:type="gramEnd"/>
      <w:r>
        <w:rPr>
          <w:bCs/>
        </w:rPr>
        <w:t>…</w:t>
      </w:r>
      <w:proofErr w:type="spellStart"/>
      <w:r>
        <w:rPr>
          <w:bCs/>
        </w:rPr>
        <w:t>тна</w:t>
      </w:r>
      <w:proofErr w:type="spellEnd"/>
      <w:r>
        <w:rPr>
          <w:bCs/>
        </w:rPr>
        <w:t xml:space="preserve">,    </w:t>
      </w:r>
      <w:proofErr w:type="spellStart"/>
      <w:r>
        <w:rPr>
          <w:bCs/>
        </w:rPr>
        <w:t>д</w:t>
      </w:r>
      <w:proofErr w:type="spellEnd"/>
      <w:r>
        <w:rPr>
          <w:bCs/>
        </w:rPr>
        <w:t>...</w:t>
      </w:r>
      <w:proofErr w:type="spellStart"/>
      <w:r>
        <w:rPr>
          <w:bCs/>
        </w:rPr>
        <w:t>брый</w:t>
      </w:r>
      <w:proofErr w:type="spellEnd"/>
      <w:r>
        <w:rPr>
          <w:bCs/>
        </w:rPr>
        <w:t>,   л…</w:t>
      </w:r>
      <w:proofErr w:type="spellStart"/>
      <w:r>
        <w:rPr>
          <w:bCs/>
        </w:rPr>
        <w:t>чение</w:t>
      </w:r>
      <w:proofErr w:type="spellEnd"/>
      <w:r>
        <w:rPr>
          <w:bCs/>
        </w:rPr>
        <w:t>,  т…</w:t>
      </w:r>
      <w:proofErr w:type="spellStart"/>
      <w:r>
        <w:rPr>
          <w:bCs/>
        </w:rPr>
        <w:t>сный</w:t>
      </w:r>
      <w:proofErr w:type="spellEnd"/>
      <w:r>
        <w:rPr>
          <w:bCs/>
        </w:rPr>
        <w:t>,  п…</w:t>
      </w:r>
      <w:proofErr w:type="spellStart"/>
      <w:r>
        <w:rPr>
          <w:bCs/>
        </w:rPr>
        <w:t>тнистый</w:t>
      </w:r>
      <w:proofErr w:type="spellEnd"/>
      <w:r>
        <w:rPr>
          <w:bCs/>
        </w:rPr>
        <w:t>.</w:t>
      </w:r>
    </w:p>
    <w:p w:rsidR="003A7BAA" w:rsidRDefault="003A7BAA" w:rsidP="003A7BAA">
      <w:pPr>
        <w:rPr>
          <w:bCs/>
        </w:rPr>
      </w:pPr>
    </w:p>
    <w:p w:rsidR="003A7BAA" w:rsidRDefault="003A7BAA" w:rsidP="003A7BAA">
      <w:pPr>
        <w:rPr>
          <w:bCs/>
        </w:rPr>
      </w:pPr>
      <w:r>
        <w:rPr>
          <w:bCs/>
        </w:rPr>
        <w:t>Образец: синий – синева.</w:t>
      </w:r>
    </w:p>
    <w:p w:rsidR="00E62BE5" w:rsidRDefault="00E62BE5"/>
    <w:sectPr w:rsidR="00E62BE5" w:rsidSect="00E62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BAA"/>
    <w:rsid w:val="003A7BAA"/>
    <w:rsid w:val="00E6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Company>Home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2013-02-13T15:21:00Z</dcterms:created>
  <dcterms:modified xsi:type="dcterms:W3CDTF">2013-02-13T15:21:00Z</dcterms:modified>
</cp:coreProperties>
</file>